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E" w:rsidRDefault="00E27DCE" w:rsidP="00E27DC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Стипендии в ГБОУ «</w:t>
      </w:r>
      <w:proofErr w:type="spellStart"/>
      <w:r>
        <w:rPr>
          <w:rFonts w:ascii="Georgia" w:hAnsi="Georgia"/>
          <w:color w:val="333333"/>
        </w:rPr>
        <w:t>Унечская</w:t>
      </w:r>
      <w:proofErr w:type="spellEnd"/>
      <w:r>
        <w:rPr>
          <w:rFonts w:ascii="Georgia" w:hAnsi="Georgia"/>
          <w:color w:val="333333"/>
        </w:rPr>
        <w:t xml:space="preserve"> школа-интернат» не выплачиваются.</w:t>
      </w:r>
    </w:p>
    <w:p w:rsidR="00E27DCE" w:rsidRDefault="00E27DCE" w:rsidP="00E27DC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Имеется интернат, количество жилых помещений - 20.</w:t>
      </w:r>
    </w:p>
    <w:p w:rsidR="00E27DCE" w:rsidRDefault="00E27DCE" w:rsidP="00E27DC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Плата за проживание отсутствует.</w:t>
      </w:r>
    </w:p>
    <w:p w:rsidR="009E1EE8" w:rsidRDefault="009E1EE8"/>
    <w:sectPr w:rsidR="009E1EE8" w:rsidSect="009E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CE"/>
    <w:rsid w:val="002A67E4"/>
    <w:rsid w:val="009E1EE8"/>
    <w:rsid w:val="00E2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431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2016-05-19T13:10:00Z</dcterms:created>
  <dcterms:modified xsi:type="dcterms:W3CDTF">2016-05-19T13:11:00Z</dcterms:modified>
</cp:coreProperties>
</file>